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2D" w:rsidRDefault="00864B65" w:rsidP="00E9383F">
      <w:pPr>
        <w:jc w:val="center"/>
        <w:rPr>
          <w:rFonts w:ascii="Bookman Old Style" w:hAnsi="Bookman Old Style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15340" cy="426720"/>
            <wp:effectExtent l="0" t="0" r="381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625" cy="51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EE0" w:rsidRDefault="00BE653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4B76B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4B76B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4B76B7">
        <w:rPr>
          <w:rFonts w:ascii="Segoe UI Semilight" w:hAnsi="Segoe UI Semilight" w:cs="Segoe UI Semilight"/>
          <w:sz w:val="20"/>
          <w:szCs w:val="20"/>
        </w:rPr>
        <w:t xml:space="preserve">.m. </w:t>
      </w:r>
      <w:r w:rsidRPr="004B76B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4B76B7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8E1C95">
        <w:rPr>
          <w:rFonts w:ascii="Segoe UI Semilight" w:hAnsi="Segoe UI Semilight" w:cs="Segoe UI Semilight"/>
          <w:sz w:val="20"/>
          <w:szCs w:val="20"/>
        </w:rPr>
        <w:t>2</w:t>
      </w:r>
      <w:r w:rsidR="008E2FC4">
        <w:rPr>
          <w:rFonts w:ascii="Segoe UI Semilight" w:hAnsi="Segoe UI Semilight" w:cs="Segoe UI Semilight"/>
          <w:sz w:val="20"/>
          <w:szCs w:val="20"/>
        </w:rPr>
        <w:t>9</w:t>
      </w:r>
      <w:r w:rsidR="008E2FC4" w:rsidRPr="008E2FC4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8E2FC4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4B76B7">
        <w:rPr>
          <w:rFonts w:ascii="Segoe UI Semilight" w:hAnsi="Segoe UI Semilight" w:cs="Segoe UI Semilight"/>
          <w:sz w:val="20"/>
          <w:szCs w:val="20"/>
        </w:rPr>
        <w:t>d</w:t>
      </w:r>
      <w:r w:rsidR="004E4955" w:rsidRPr="004B76B7">
        <w:rPr>
          <w:rFonts w:ascii="Segoe UI Semilight" w:hAnsi="Segoe UI Semilight" w:cs="Segoe UI Semilight"/>
          <w:sz w:val="20"/>
          <w:szCs w:val="20"/>
        </w:rPr>
        <w:t xml:space="preserve">ay of </w:t>
      </w:r>
      <w:r w:rsidR="00012FCB" w:rsidRPr="004B76B7">
        <w:rPr>
          <w:rFonts w:ascii="Segoe UI Semilight" w:hAnsi="Segoe UI Semilight" w:cs="Segoe UI Semilight"/>
          <w:sz w:val="20"/>
          <w:szCs w:val="20"/>
        </w:rPr>
        <w:t>May</w:t>
      </w:r>
      <w:r w:rsidR="00A92E8B" w:rsidRPr="004B76B7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4B76B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4B76B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4B76B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C63EE0" w:rsidRDefault="00BE6531" w:rsidP="00C63EE0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The agenda for the meeting consists of the following</w:t>
      </w:r>
      <w:bookmarkStart w:id="0" w:name="_GoBack"/>
      <w:bookmarkEnd w:id="0"/>
      <w:r w:rsidRPr="004B76B7">
        <w:rPr>
          <w:rFonts w:ascii="Segoe UI Semilight" w:hAnsi="Segoe UI Semilight" w:cs="Segoe UI Semilight"/>
          <w:sz w:val="20"/>
          <w:szCs w:val="20"/>
        </w:rPr>
        <w:t>:</w:t>
      </w:r>
      <w:r w:rsidR="00356DDA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815300" w:rsidRDefault="00815300" w:rsidP="00C63EE0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5E7271" w:rsidRPr="004B76B7" w:rsidRDefault="009B18CE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A</w:t>
      </w:r>
      <w:r w:rsidRPr="004B76B7">
        <w:rPr>
          <w:rFonts w:ascii="Segoe UI Semilight" w:hAnsi="Segoe UI Semilight" w:cs="Segoe UI Semilight"/>
          <w:sz w:val="20"/>
          <w:szCs w:val="20"/>
        </w:rPr>
        <w:t>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2A35C2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4B76B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4B76B7">
        <w:rPr>
          <w:rFonts w:ascii="Segoe UI Semilight" w:hAnsi="Segoe UI Semilight" w:cs="Segoe UI Semilight"/>
          <w:sz w:val="20"/>
          <w:szCs w:val="20"/>
        </w:rPr>
        <w:t>Harvey</w:t>
      </w:r>
    </w:p>
    <w:p w:rsidR="005E7271" w:rsidRPr="00E23686" w:rsidRDefault="00333FB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4B76B7">
        <w:rPr>
          <w:rFonts w:ascii="Segoe UI Semilight" w:hAnsi="Segoe UI Semilight" w:cs="Segoe UI Semilight"/>
          <w:b/>
          <w:sz w:val="20"/>
          <w:szCs w:val="20"/>
        </w:rPr>
        <w:t>–</w:t>
      </w:r>
      <w:r w:rsidR="002461A8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B7029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E23686">
        <w:rPr>
          <w:rFonts w:ascii="Segoe UI Semilight" w:hAnsi="Segoe UI Semilight" w:cs="Segoe UI Semilight"/>
          <w:sz w:val="20"/>
          <w:szCs w:val="20"/>
        </w:rPr>
        <w:t>Shelly Halacy</w:t>
      </w:r>
    </w:p>
    <w:p w:rsidR="005E7271" w:rsidRPr="004B76B7" w:rsidRDefault="00333FB1" w:rsidP="00C63EE0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C.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4B76B7">
        <w:rPr>
          <w:rFonts w:ascii="Segoe UI Semilight" w:hAnsi="Segoe UI Semilight" w:cs="Segoe UI Semilight"/>
          <w:sz w:val="20"/>
          <w:szCs w:val="20"/>
        </w:rPr>
        <w:t>–</w:t>
      </w:r>
      <w:r w:rsidR="00187BE9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E23686">
        <w:rPr>
          <w:rFonts w:ascii="Segoe UI Semilight" w:hAnsi="Segoe UI Semilight" w:cs="Segoe UI Semilight"/>
          <w:sz w:val="20"/>
          <w:szCs w:val="20"/>
        </w:rPr>
        <w:t>Stacy Skeen</w:t>
      </w:r>
    </w:p>
    <w:p w:rsidR="008E1C95" w:rsidRPr="004B76B7" w:rsidRDefault="00333FB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b/>
          <w:sz w:val="20"/>
          <w:szCs w:val="20"/>
        </w:rPr>
        <w:t>D.</w:t>
      </w:r>
      <w:r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4B76B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4B76B7">
        <w:rPr>
          <w:rFonts w:ascii="Segoe UI Semilight" w:hAnsi="Segoe UI Semilight" w:cs="Segoe UI Semilight"/>
          <w:sz w:val="20"/>
          <w:szCs w:val="20"/>
        </w:rPr>
        <w:t xml:space="preserve">Commissioner </w:t>
      </w:r>
      <w:r w:rsidR="008E2FC4">
        <w:rPr>
          <w:rFonts w:ascii="Segoe UI Semilight" w:hAnsi="Segoe UI Semilight" w:cs="Segoe UI Semilight"/>
          <w:sz w:val="20"/>
          <w:szCs w:val="20"/>
        </w:rPr>
        <w:t>Gibson</w:t>
      </w:r>
    </w:p>
    <w:p w:rsidR="00742C2D" w:rsidRPr="004B76B7" w:rsidRDefault="008E1C9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E</w:t>
      </w:r>
      <w:r w:rsidR="00EA03B9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4B76B7">
        <w:rPr>
          <w:rFonts w:ascii="Segoe UI Semilight" w:hAnsi="Segoe UI Semilight" w:cs="Segoe UI Semilight"/>
          <w:sz w:val="20"/>
          <w:szCs w:val="20"/>
        </w:rPr>
        <w:tab/>
      </w:r>
      <w:r w:rsidR="00BE6531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89674D" w:rsidRDefault="0089674D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5E7271" w:rsidRPr="004B76B7" w:rsidRDefault="00DD757A" w:rsidP="00C63EE0">
      <w:pPr>
        <w:pStyle w:val="ListParagraph"/>
        <w:spacing w:after="0"/>
        <w:ind w:left="1440"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4B76B7">
        <w:rPr>
          <w:rFonts w:ascii="Segoe UI Semilight" w:hAnsi="Segoe UI Semilight" w:cs="Segoe UI Semilight"/>
          <w:sz w:val="20"/>
          <w:szCs w:val="20"/>
        </w:rPr>
        <w:tab/>
      </w:r>
      <w:r w:rsidR="00996E50" w:rsidRPr="004B76B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4B76B7">
        <w:rPr>
          <w:rFonts w:ascii="Segoe UI Semilight" w:hAnsi="Segoe UI Semilight" w:cs="Segoe UI Semilight"/>
          <w:sz w:val="20"/>
          <w:szCs w:val="20"/>
        </w:rPr>
        <w:t>#</w:t>
      </w:r>
      <w:r w:rsidR="00711956">
        <w:rPr>
          <w:rFonts w:ascii="Segoe UI Semilight" w:hAnsi="Segoe UI Semilight" w:cs="Segoe UI Semilight"/>
          <w:sz w:val="20"/>
          <w:szCs w:val="20"/>
        </w:rPr>
        <w:t>1450-1456</w:t>
      </w:r>
      <w:r w:rsidR="008E2FC4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423DB" w:rsidRPr="004B76B7">
        <w:rPr>
          <w:rFonts w:ascii="Segoe UI Semilight" w:hAnsi="Segoe UI Semilight" w:cs="Segoe UI Semilight"/>
          <w:sz w:val="20"/>
          <w:szCs w:val="20"/>
        </w:rPr>
        <w:t xml:space="preserve">and </w:t>
      </w:r>
      <w:r w:rsidR="001E13A9" w:rsidRPr="004B76B7">
        <w:rPr>
          <w:rFonts w:ascii="Segoe UI Semilight" w:hAnsi="Segoe UI Semilight" w:cs="Segoe UI Semilight"/>
          <w:sz w:val="20"/>
          <w:szCs w:val="20"/>
        </w:rPr>
        <w:t>#</w:t>
      </w:r>
      <w:r w:rsidR="00711956">
        <w:rPr>
          <w:rFonts w:ascii="Segoe UI Semilight" w:hAnsi="Segoe UI Semilight" w:cs="Segoe UI Semilight"/>
          <w:sz w:val="20"/>
          <w:szCs w:val="20"/>
        </w:rPr>
        <w:t>428484-428778</w:t>
      </w:r>
      <w:r w:rsidR="008E2FC4">
        <w:rPr>
          <w:rFonts w:ascii="Segoe UI Semilight" w:hAnsi="Segoe UI Semilight" w:cs="Segoe UI Semilight"/>
          <w:sz w:val="20"/>
          <w:szCs w:val="20"/>
        </w:rPr>
        <w:t xml:space="preserve"> </w:t>
      </w:r>
      <w:r w:rsidR="008E1C95">
        <w:rPr>
          <w:rFonts w:ascii="Segoe UI Semilight" w:hAnsi="Segoe UI Semilight" w:cs="Segoe UI Semilight"/>
          <w:sz w:val="20"/>
          <w:szCs w:val="20"/>
        </w:rPr>
        <w:t xml:space="preserve">in </w:t>
      </w:r>
      <w:r w:rsidR="00200F2B" w:rsidRPr="004B76B7">
        <w:rPr>
          <w:rFonts w:ascii="Segoe UI Semilight" w:hAnsi="Segoe UI Semilight" w:cs="Segoe UI Semilight"/>
          <w:sz w:val="20"/>
          <w:szCs w:val="20"/>
        </w:rPr>
        <w:t xml:space="preserve">the amount of </w:t>
      </w:r>
      <w:r w:rsidR="00996E50" w:rsidRPr="004B76B7">
        <w:rPr>
          <w:rFonts w:ascii="Segoe UI Semilight" w:hAnsi="Segoe UI Semilight" w:cs="Segoe UI Semilight"/>
          <w:sz w:val="20"/>
          <w:szCs w:val="20"/>
        </w:rPr>
        <w:t>$</w:t>
      </w:r>
      <w:r w:rsidR="003F10E5">
        <w:rPr>
          <w:rFonts w:ascii="Segoe UI Semilight" w:hAnsi="Segoe UI Semilight" w:cs="Segoe UI Semilight"/>
          <w:sz w:val="20"/>
          <w:szCs w:val="20"/>
        </w:rPr>
        <w:t>2,553,961.01</w:t>
      </w:r>
      <w:r w:rsidR="008E2FC4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8E2FC4" w:rsidRDefault="007D0AA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1423DB" w:rsidRPr="004B76B7">
        <w:rPr>
          <w:rFonts w:ascii="Segoe UI Semilight" w:hAnsi="Segoe UI Semilight" w:cs="Segoe UI Semilight"/>
          <w:sz w:val="20"/>
          <w:szCs w:val="20"/>
        </w:rPr>
        <w:t>2</w:t>
      </w:r>
      <w:r w:rsidR="00C75229" w:rsidRPr="004B76B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4B76B7">
        <w:rPr>
          <w:rFonts w:ascii="Segoe UI Semilight" w:hAnsi="Segoe UI Semilight" w:cs="Segoe UI Semilight"/>
          <w:sz w:val="20"/>
          <w:szCs w:val="20"/>
        </w:rPr>
        <w:tab/>
      </w:r>
      <w:r w:rsidR="00996E50" w:rsidRPr="004B76B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4B76B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4B76B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3F10E5">
        <w:rPr>
          <w:rFonts w:ascii="Segoe UI Semilight" w:hAnsi="Segoe UI Semilight" w:cs="Segoe UI Semilight"/>
          <w:sz w:val="20"/>
          <w:szCs w:val="20"/>
        </w:rPr>
        <w:t>151,949.04.</w:t>
      </w:r>
    </w:p>
    <w:p w:rsidR="005E7271" w:rsidRDefault="001423DB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4B76B7">
        <w:rPr>
          <w:rFonts w:ascii="Segoe UI Semilight" w:hAnsi="Segoe UI Semilight" w:cs="Segoe UI Semilight"/>
          <w:sz w:val="20"/>
          <w:szCs w:val="20"/>
        </w:rPr>
        <w:t>.</w:t>
      </w:r>
      <w:r w:rsidR="00E363DE" w:rsidRPr="004B76B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4B76B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9A5909" w:rsidRPr="004B76B7">
        <w:rPr>
          <w:rFonts w:ascii="Segoe UI Semilight" w:hAnsi="Segoe UI Semilight" w:cs="Segoe UI Semilight"/>
          <w:sz w:val="20"/>
          <w:szCs w:val="20"/>
        </w:rPr>
        <w:t xml:space="preserve">May </w:t>
      </w:r>
      <w:r w:rsidR="008E2FC4">
        <w:rPr>
          <w:rFonts w:ascii="Segoe UI Semilight" w:hAnsi="Segoe UI Semilight" w:cs="Segoe UI Semilight"/>
          <w:sz w:val="20"/>
          <w:szCs w:val="20"/>
        </w:rPr>
        <w:t>22</w:t>
      </w:r>
      <w:r w:rsidR="007610DA" w:rsidRPr="004B76B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4B76B7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996BAE" w:rsidRDefault="0013071D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4.</w:t>
      </w:r>
      <w:r>
        <w:rPr>
          <w:rFonts w:ascii="Segoe UI Semilight" w:hAnsi="Segoe UI Semilight" w:cs="Segoe UI Semilight"/>
          <w:sz w:val="20"/>
          <w:szCs w:val="20"/>
        </w:rPr>
        <w:tab/>
      </w:r>
      <w:r w:rsidR="00996BAE">
        <w:rPr>
          <w:rFonts w:ascii="Segoe UI Semilight" w:hAnsi="Segoe UI Semilight" w:cs="Segoe UI Semilight"/>
          <w:sz w:val="20"/>
          <w:szCs w:val="20"/>
        </w:rPr>
        <w:t xml:space="preserve">Request from the Weber-Morgan Health Department for approval to surplus computer equipment, plush </w:t>
      </w:r>
      <w:r w:rsidR="00996BAE">
        <w:rPr>
          <w:rFonts w:ascii="Segoe UI Semilight" w:hAnsi="Segoe UI Semilight" w:cs="Segoe UI Semilight"/>
          <w:sz w:val="20"/>
          <w:szCs w:val="20"/>
        </w:rPr>
        <w:tab/>
        <w:t xml:space="preserve">chair and Honda lawnmower. </w:t>
      </w:r>
    </w:p>
    <w:p w:rsidR="00996BAE" w:rsidRDefault="00996BAE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 w:rsidR="0013071D">
        <w:rPr>
          <w:rFonts w:ascii="Segoe UI Semilight" w:hAnsi="Segoe UI Semilight" w:cs="Segoe UI Semilight"/>
          <w:sz w:val="20"/>
          <w:szCs w:val="20"/>
        </w:rPr>
        <w:t>5</w:t>
      </w:r>
      <w:r>
        <w:rPr>
          <w:rFonts w:ascii="Segoe UI Semilight" w:hAnsi="Segoe UI Semilight" w:cs="Segoe UI Semilight"/>
          <w:sz w:val="20"/>
          <w:szCs w:val="20"/>
        </w:rPr>
        <w:t>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from the Weber County Library for approval to surplus library shelving and HSM Securio B32 </w:t>
      </w:r>
      <w:r>
        <w:rPr>
          <w:rFonts w:ascii="Segoe UI Semilight" w:hAnsi="Segoe UI Semilight" w:cs="Segoe UI Semilight"/>
          <w:sz w:val="20"/>
          <w:szCs w:val="20"/>
        </w:rPr>
        <w:tab/>
        <w:t>Shredder.</w:t>
      </w:r>
    </w:p>
    <w:p w:rsidR="00C16705" w:rsidRDefault="00C16705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 w:rsidR="0013071D">
        <w:rPr>
          <w:rFonts w:ascii="Segoe UI Semilight" w:hAnsi="Segoe UI Semilight" w:cs="Segoe UI Semilight"/>
          <w:sz w:val="20"/>
          <w:szCs w:val="20"/>
        </w:rPr>
        <w:t>6</w:t>
      </w:r>
      <w:r>
        <w:rPr>
          <w:rFonts w:ascii="Segoe UI Semilight" w:hAnsi="Segoe UI Semilight" w:cs="Segoe UI Semilight"/>
          <w:sz w:val="20"/>
          <w:szCs w:val="20"/>
        </w:rPr>
        <w:t>.</w:t>
      </w:r>
      <w:r>
        <w:rPr>
          <w:rFonts w:ascii="Segoe UI Semilight" w:hAnsi="Segoe UI Semilight" w:cs="Segoe UI Semilight"/>
          <w:sz w:val="20"/>
          <w:szCs w:val="20"/>
        </w:rPr>
        <w:tab/>
        <w:t>Request to approve poll workers for the 2018 Primary Election.</w:t>
      </w:r>
    </w:p>
    <w:p w:rsidR="00F15D44" w:rsidRDefault="00F15D44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7.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</w:t>
      </w:r>
      <w:r w:rsidR="005759BD">
        <w:rPr>
          <w:rFonts w:ascii="Segoe UI Semilight" w:hAnsi="Segoe UI Semilight" w:cs="Segoe UI Semilight"/>
          <w:sz w:val="20"/>
          <w:szCs w:val="20"/>
        </w:rPr>
        <w:t>for approval of road dedication as part of the Opheikens Subdivision.</w:t>
      </w:r>
    </w:p>
    <w:p w:rsidR="00996BAE" w:rsidRDefault="00996BAE" w:rsidP="00C63EE0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</w:p>
    <w:p w:rsidR="00217DFE" w:rsidRPr="004B76B7" w:rsidRDefault="005E7271" w:rsidP="00C63EE0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F</w:t>
      </w:r>
      <w:r w:rsidR="002F1535" w:rsidRPr="004B76B7">
        <w:rPr>
          <w:rFonts w:ascii="Segoe UI Semilight" w:hAnsi="Segoe UI Semilight" w:cs="Segoe UI Semilight"/>
          <w:b/>
          <w:sz w:val="20"/>
          <w:szCs w:val="20"/>
        </w:rPr>
        <w:t xml:space="preserve">. </w:t>
      </w:r>
      <w:r w:rsidR="002F1535" w:rsidRPr="004B76B7">
        <w:rPr>
          <w:rFonts w:ascii="Segoe UI Semilight" w:hAnsi="Segoe UI Semilight" w:cs="Segoe UI Semilight"/>
          <w:b/>
          <w:sz w:val="20"/>
          <w:szCs w:val="20"/>
        </w:rPr>
        <w:tab/>
      </w:r>
      <w:r w:rsidR="002F1535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</w:p>
    <w:p w:rsidR="00C16705" w:rsidRDefault="00C16705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217DFE" w:rsidRDefault="00A024C0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1.</w:t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E23686">
        <w:rPr>
          <w:rFonts w:ascii="Segoe UI Semilight" w:hAnsi="Segoe UI Semilight" w:cs="Segoe UI Semilight"/>
          <w:sz w:val="20"/>
          <w:szCs w:val="20"/>
        </w:rPr>
        <w:t>Request for a Resolution Approving an Amended Interlocal Cooperation Agreement of the Weber-Morgan Health Department</w:t>
      </w:r>
      <w:r w:rsidR="00012A60">
        <w:rPr>
          <w:rFonts w:ascii="Segoe UI Semilight" w:hAnsi="Segoe UI Semilight" w:cs="Segoe UI Semilight"/>
          <w:sz w:val="20"/>
          <w:szCs w:val="20"/>
        </w:rPr>
        <w:t>.</w:t>
      </w:r>
    </w:p>
    <w:p w:rsidR="00E23686" w:rsidRDefault="00E23686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Chris Crockett</w:t>
      </w:r>
    </w:p>
    <w:p w:rsidR="0013071D" w:rsidRDefault="0013071D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13071D" w:rsidRDefault="0013071D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2.</w:t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>Request to approve the Weber County Tourism Tax Advisory Board Bylaws.</w:t>
      </w:r>
    </w:p>
    <w:p w:rsidR="0013071D" w:rsidRDefault="0013071D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Chris Crockett</w:t>
      </w:r>
    </w:p>
    <w:p w:rsidR="00580429" w:rsidRDefault="00580429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E23686" w:rsidRDefault="0013071D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</w:t>
      </w:r>
      <w:r w:rsidR="00E23686">
        <w:rPr>
          <w:rFonts w:ascii="Segoe UI Semilight" w:hAnsi="Segoe UI Semilight" w:cs="Segoe UI Semilight"/>
          <w:sz w:val="20"/>
          <w:szCs w:val="20"/>
        </w:rPr>
        <w:t>.</w:t>
      </w:r>
      <w:r w:rsidR="00E23686">
        <w:rPr>
          <w:rFonts w:ascii="Segoe UI Semilight" w:hAnsi="Segoe UI Semilight" w:cs="Segoe UI Semilight"/>
          <w:sz w:val="20"/>
          <w:szCs w:val="20"/>
        </w:rPr>
        <w:tab/>
      </w:r>
      <w:r w:rsidR="00580429">
        <w:rPr>
          <w:rFonts w:ascii="Segoe UI Semilight" w:hAnsi="Segoe UI Semilight" w:cs="Segoe UI Semilight"/>
          <w:sz w:val="20"/>
          <w:szCs w:val="20"/>
        </w:rPr>
        <w:t xml:space="preserve">Request for approval of a contract by and between Weber County and Stirrin’ Dirt Racing to hold a Demolition Derby </w:t>
      </w:r>
      <w:r w:rsidR="00996BAE">
        <w:rPr>
          <w:rFonts w:ascii="Segoe UI Semilight" w:hAnsi="Segoe UI Semilight" w:cs="Segoe UI Semilight"/>
          <w:sz w:val="20"/>
          <w:szCs w:val="20"/>
        </w:rPr>
        <w:t xml:space="preserve">in the Outdoor Stadium </w:t>
      </w:r>
      <w:r w:rsidR="00580429">
        <w:rPr>
          <w:rFonts w:ascii="Segoe UI Semilight" w:hAnsi="Segoe UI Semilight" w:cs="Segoe UI Semilight"/>
          <w:sz w:val="20"/>
          <w:szCs w:val="20"/>
        </w:rPr>
        <w:t xml:space="preserve">at </w:t>
      </w:r>
      <w:r w:rsidR="00996BAE">
        <w:rPr>
          <w:rFonts w:ascii="Segoe UI Semilight" w:hAnsi="Segoe UI Semilight" w:cs="Segoe UI Semilight"/>
          <w:sz w:val="20"/>
          <w:szCs w:val="20"/>
        </w:rPr>
        <w:t>the Golden Spike Event Center.</w:t>
      </w:r>
    </w:p>
    <w:p w:rsidR="00996BAE" w:rsidRDefault="00996BAE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Duncan Olsen</w:t>
      </w:r>
    </w:p>
    <w:p w:rsidR="00996BAE" w:rsidRDefault="00996BAE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996BAE" w:rsidRDefault="0013071D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</w:t>
      </w:r>
      <w:r w:rsidR="00996BAE">
        <w:rPr>
          <w:rFonts w:ascii="Segoe UI Semilight" w:hAnsi="Segoe UI Semilight" w:cs="Segoe UI Semilight"/>
          <w:sz w:val="20"/>
          <w:szCs w:val="20"/>
        </w:rPr>
        <w:t>.</w:t>
      </w:r>
      <w:r w:rsidR="00996BAE"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Union Creative Agency to plan, facilitate and document a Listening Tour in partnership with Weber County Creative Alliance (WCCA) to learn about ideas and needs of stakeholders throughout Weber County. Findings will be compiled in a final report with recommendations presented to WCCA.</w:t>
      </w:r>
    </w:p>
    <w:p w:rsidR="00996BAE" w:rsidRDefault="00996BAE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Jennifer Graham</w:t>
      </w:r>
    </w:p>
    <w:p w:rsidR="00996BAE" w:rsidRDefault="00996BAE" w:rsidP="008E2FC4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89674D" w:rsidRDefault="005E7271" w:rsidP="00C63EE0">
      <w:pPr>
        <w:spacing w:after="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G</w:t>
      </w:r>
      <w:r w:rsidR="001B7029" w:rsidRPr="004B76B7">
        <w:rPr>
          <w:rFonts w:ascii="Segoe UI Semilight" w:hAnsi="Segoe UI Semilight" w:cs="Segoe UI Semilight"/>
          <w:b/>
          <w:sz w:val="20"/>
          <w:szCs w:val="20"/>
        </w:rPr>
        <w:t>.</w:t>
      </w:r>
      <w:r w:rsidR="001B7029" w:rsidRPr="004B76B7">
        <w:rPr>
          <w:rFonts w:ascii="Segoe UI Semilight" w:hAnsi="Segoe UI Semilight" w:cs="Segoe UI Semilight"/>
          <w:sz w:val="20"/>
          <w:szCs w:val="20"/>
        </w:rPr>
        <w:tab/>
      </w:r>
      <w:r w:rsidR="0089674D" w:rsidRPr="0089674D">
        <w:rPr>
          <w:rFonts w:ascii="Segoe UI Semilight" w:hAnsi="Segoe UI Semilight" w:cs="Segoe UI Semilight"/>
          <w:b/>
          <w:sz w:val="20"/>
          <w:szCs w:val="20"/>
          <w:u w:val="single"/>
        </w:rPr>
        <w:t>Public Hearing</w:t>
      </w:r>
    </w:p>
    <w:p w:rsidR="0089674D" w:rsidRDefault="0089674D" w:rsidP="00C63EE0">
      <w:pPr>
        <w:spacing w:after="0"/>
        <w:rPr>
          <w:rFonts w:ascii="Segoe UI Semilight" w:hAnsi="Segoe UI Semilight" w:cs="Segoe UI Semilight"/>
          <w:sz w:val="20"/>
          <w:szCs w:val="20"/>
          <w:u w:val="single"/>
        </w:rPr>
      </w:pPr>
    </w:p>
    <w:p w:rsidR="0089674D" w:rsidRDefault="0089674D" w:rsidP="0089674D">
      <w:pPr>
        <w:pStyle w:val="ListParagraph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Request for a motion to adjourn public meeting and convene public hearing.</w:t>
      </w:r>
    </w:p>
    <w:p w:rsidR="0089674D" w:rsidRDefault="0089674D" w:rsidP="0089674D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89674D" w:rsidRDefault="0089674D" w:rsidP="0089674D">
      <w:pPr>
        <w:pStyle w:val="ListParagraph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 xml:space="preserve">Public Hearing regarding a proposed issuance by Utah County, Utah (the “Issuer”) of its hospital revenue 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bonds (the “Bonds”) in one or more series and in an aggregate principal amount not to exceed $34,000,000 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with respect to certain health care facilities of IHC Health Services, Inc. located in Weber County, for the </w:t>
      </w:r>
      <w:r>
        <w:rPr>
          <w:rFonts w:ascii="Segoe UI Semilight" w:hAnsi="Segoe UI Semilight" w:cs="Segoe UI Semilight"/>
          <w:sz w:val="20"/>
          <w:szCs w:val="20"/>
        </w:rPr>
        <w:lastRenderedPageBreak/>
        <w:tab/>
        <w:t xml:space="preserve">purpose of financing, refinancing or providing reimbursement for the acquisition, improvement and 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equipping of such health care facilities and considering for adoption a resolution approving the issuance of 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the Bonds for purposes of Section 147(f) of the Internal Revenue Code of 1986, as amended., </w:t>
      </w:r>
    </w:p>
    <w:p w:rsidR="00F61E84" w:rsidRPr="00F61E84" w:rsidRDefault="00F61E84" w:rsidP="00F61E84">
      <w:pPr>
        <w:pStyle w:val="ListParagraph"/>
        <w:rPr>
          <w:rFonts w:ascii="Segoe UI Semilight" w:hAnsi="Segoe UI Semilight" w:cs="Segoe UI Semilight"/>
          <w:sz w:val="20"/>
          <w:szCs w:val="20"/>
        </w:rPr>
      </w:pPr>
    </w:p>
    <w:p w:rsidR="00F61E84" w:rsidRPr="00580429" w:rsidRDefault="00F61E84" w:rsidP="00632F9D">
      <w:pPr>
        <w:pStyle w:val="ListParagraph"/>
        <w:numPr>
          <w:ilvl w:val="0"/>
          <w:numId w:val="4"/>
        </w:numPr>
        <w:spacing w:after="0"/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Public comments</w:t>
      </w:r>
      <w:r w:rsidR="00580429">
        <w:rPr>
          <w:rFonts w:ascii="Segoe UI Semilight" w:hAnsi="Segoe UI Semilight" w:cs="Segoe UI Semilight"/>
          <w:sz w:val="20"/>
          <w:szCs w:val="20"/>
        </w:rPr>
        <w:t xml:space="preserve">. </w:t>
      </w:r>
      <w:r w:rsidRPr="00580429">
        <w:rPr>
          <w:rFonts w:ascii="Segoe UI Semilight" w:hAnsi="Segoe UI Semilight" w:cs="Segoe UI Semilight"/>
          <w:i/>
          <w:sz w:val="20"/>
          <w:szCs w:val="20"/>
        </w:rPr>
        <w:t>(</w:t>
      </w:r>
      <w:r w:rsidR="00580429" w:rsidRPr="00580429">
        <w:rPr>
          <w:rFonts w:ascii="Segoe UI Semilight" w:hAnsi="Segoe UI Semilight" w:cs="Segoe UI Semilight"/>
          <w:i/>
          <w:sz w:val="20"/>
          <w:szCs w:val="20"/>
        </w:rPr>
        <w:t>p</w:t>
      </w:r>
      <w:r w:rsidRPr="00580429">
        <w:rPr>
          <w:rFonts w:ascii="Segoe UI Semilight" w:hAnsi="Segoe UI Semilight" w:cs="Segoe UI Semilight"/>
          <w:i/>
          <w:sz w:val="20"/>
          <w:szCs w:val="20"/>
        </w:rPr>
        <w:t xml:space="preserve">lease limit comments to </w:t>
      </w:r>
      <w:r w:rsidR="00580429" w:rsidRPr="00580429">
        <w:rPr>
          <w:rFonts w:ascii="Segoe UI Semilight" w:hAnsi="Segoe UI Semilight" w:cs="Segoe UI Semilight"/>
          <w:i/>
          <w:sz w:val="20"/>
          <w:szCs w:val="20"/>
        </w:rPr>
        <w:t>three m</w:t>
      </w:r>
      <w:r w:rsidRPr="00580429">
        <w:rPr>
          <w:rFonts w:ascii="Segoe UI Semilight" w:hAnsi="Segoe UI Semilight" w:cs="Segoe UI Semilight"/>
          <w:i/>
          <w:sz w:val="20"/>
          <w:szCs w:val="20"/>
        </w:rPr>
        <w:t>inutes)</w:t>
      </w:r>
    </w:p>
    <w:p w:rsidR="00F61E84" w:rsidRPr="00F61E84" w:rsidRDefault="00F61E84" w:rsidP="00F61E84">
      <w:pPr>
        <w:pStyle w:val="ListParagraph"/>
        <w:rPr>
          <w:rFonts w:ascii="Segoe UI Semilight" w:hAnsi="Segoe UI Semilight" w:cs="Segoe UI Semilight"/>
          <w:sz w:val="20"/>
          <w:szCs w:val="20"/>
        </w:rPr>
      </w:pPr>
    </w:p>
    <w:p w:rsidR="00F61E84" w:rsidRDefault="00F61E84" w:rsidP="0089674D">
      <w:pPr>
        <w:pStyle w:val="ListParagraph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Request for a motion to adjourn public hearings and reconvene public meeting</w:t>
      </w:r>
      <w:r w:rsidR="00580429">
        <w:rPr>
          <w:rFonts w:ascii="Segoe UI Semilight" w:hAnsi="Segoe UI Semilight" w:cs="Segoe UI Semilight"/>
          <w:sz w:val="20"/>
          <w:szCs w:val="20"/>
        </w:rPr>
        <w:t>.</w:t>
      </w:r>
    </w:p>
    <w:p w:rsidR="00F61E84" w:rsidRPr="00F61E84" w:rsidRDefault="00F61E84" w:rsidP="00F61E84">
      <w:pPr>
        <w:pStyle w:val="ListParagraph"/>
        <w:rPr>
          <w:rFonts w:ascii="Segoe UI Semilight" w:hAnsi="Segoe UI Semilight" w:cs="Segoe UI Semilight"/>
          <w:sz w:val="20"/>
          <w:szCs w:val="20"/>
        </w:rPr>
      </w:pPr>
    </w:p>
    <w:p w:rsidR="00F61E84" w:rsidRDefault="00F61E84" w:rsidP="0089674D">
      <w:pPr>
        <w:pStyle w:val="ListParagraph"/>
        <w:numPr>
          <w:ilvl w:val="0"/>
          <w:numId w:val="4"/>
        </w:numPr>
        <w:spacing w:after="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Action on Public Hearing.</w:t>
      </w:r>
    </w:p>
    <w:p w:rsidR="00F61E84" w:rsidRPr="00F61E84" w:rsidRDefault="00F61E84" w:rsidP="00F61E84">
      <w:pPr>
        <w:pStyle w:val="ListParagraph"/>
        <w:rPr>
          <w:rFonts w:ascii="Segoe UI Semilight" w:hAnsi="Segoe UI Semilight" w:cs="Segoe UI Semilight"/>
          <w:sz w:val="20"/>
          <w:szCs w:val="20"/>
        </w:rPr>
      </w:pPr>
    </w:p>
    <w:p w:rsidR="00F61E84" w:rsidRDefault="00F61E84" w:rsidP="00F61E84">
      <w:pPr>
        <w:pStyle w:val="ListParagraph"/>
        <w:spacing w:after="0"/>
        <w:ind w:left="108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 w:rsidR="00580429">
        <w:rPr>
          <w:rFonts w:ascii="Segoe UI Semilight" w:hAnsi="Segoe UI Semilight" w:cs="Segoe UI Semilight"/>
          <w:sz w:val="20"/>
          <w:szCs w:val="20"/>
        </w:rPr>
        <w:t>G2-</w:t>
      </w:r>
      <w:r>
        <w:rPr>
          <w:rFonts w:ascii="Segoe UI Semilight" w:hAnsi="Segoe UI Semilight" w:cs="Segoe UI Semilight"/>
          <w:sz w:val="20"/>
          <w:szCs w:val="20"/>
        </w:rPr>
        <w:t xml:space="preserve">Request for a resolution approving the proposed issuance by Utah County, Utah of its hospital </w:t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 xml:space="preserve">revenue bonds in one or more series, in an aggregate principal amount not to exceed </w:t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 xml:space="preserve">$34,000,000 with respect to facilities in Weber County, Utah. </w:t>
      </w:r>
    </w:p>
    <w:p w:rsidR="00580429" w:rsidRPr="0089674D" w:rsidRDefault="00580429" w:rsidP="00F61E84">
      <w:pPr>
        <w:pStyle w:val="ListParagraph"/>
        <w:spacing w:after="0"/>
        <w:ind w:left="108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Presenter: Matt Dugdale</w:t>
      </w:r>
    </w:p>
    <w:p w:rsidR="0089674D" w:rsidRDefault="0089674D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5E7271" w:rsidRDefault="00580429" w:rsidP="00C63EE0">
      <w:pPr>
        <w:spacing w:after="0"/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H.</w:t>
      </w:r>
      <w:r>
        <w:rPr>
          <w:rFonts w:ascii="Segoe UI Semilight" w:hAnsi="Segoe UI Semilight" w:cs="Segoe UI Semilight"/>
          <w:b/>
          <w:sz w:val="20"/>
          <w:szCs w:val="20"/>
        </w:rPr>
        <w:tab/>
      </w:r>
      <w:r w:rsidR="00B7360D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Comments </w:t>
      </w:r>
      <w:r w:rsidR="00B7360D" w:rsidRPr="004B76B7">
        <w:rPr>
          <w:rFonts w:ascii="Segoe UI Semilight" w:hAnsi="Segoe UI Semilight" w:cs="Segoe UI Semilight"/>
          <w:sz w:val="20"/>
          <w:szCs w:val="20"/>
        </w:rPr>
        <w:t>(</w:t>
      </w:r>
      <w:r>
        <w:rPr>
          <w:rFonts w:ascii="Segoe UI Semilight" w:hAnsi="Segoe UI Semilight" w:cs="Segoe UI Semilight"/>
          <w:sz w:val="20"/>
          <w:szCs w:val="20"/>
        </w:rPr>
        <w:t>p</w:t>
      </w:r>
      <w:r w:rsidR="00B7360D" w:rsidRPr="004B76B7">
        <w:rPr>
          <w:rFonts w:ascii="Segoe UI Semilight" w:hAnsi="Segoe UI Semilight" w:cs="Segoe UI Semilight"/>
          <w:i/>
          <w:sz w:val="20"/>
          <w:szCs w:val="20"/>
        </w:rPr>
        <w:t>lease limit comments to three minutes)</w:t>
      </w:r>
    </w:p>
    <w:p w:rsidR="00580429" w:rsidRDefault="00580429" w:rsidP="00C63EE0">
      <w:pPr>
        <w:spacing w:after="0"/>
        <w:rPr>
          <w:rFonts w:ascii="Segoe UI Semilight" w:hAnsi="Segoe UI Semilight" w:cs="Segoe UI Semilight"/>
          <w:i/>
          <w:sz w:val="20"/>
          <w:szCs w:val="20"/>
        </w:rPr>
      </w:pPr>
    </w:p>
    <w:p w:rsidR="00742C2D" w:rsidRPr="004B76B7" w:rsidRDefault="00580429" w:rsidP="00C63EE0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 xml:space="preserve">I. </w:t>
      </w:r>
      <w:r w:rsidR="00934EDE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4B76B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27E6F" w:rsidRPr="004B76B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04B4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410A33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A3ADB" w:rsidRPr="004B76B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47CA4"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C16705" w:rsidRDefault="00C16705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5E7271" w:rsidRPr="004B76B7" w:rsidRDefault="00BE6531" w:rsidP="00C63EE0">
      <w:pPr>
        <w:tabs>
          <w:tab w:val="left" w:pos="720"/>
        </w:tabs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4B76B7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E23D3C" w:rsidRPr="004B76B7" w:rsidRDefault="00BE653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4B76B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4B76B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4B76B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CB32EF">
        <w:rPr>
          <w:rFonts w:ascii="Segoe UI Semilight" w:hAnsi="Segoe UI Semilight" w:cs="Segoe UI Semilight"/>
          <w:sz w:val="20"/>
          <w:szCs w:val="20"/>
        </w:rPr>
        <w:t>2</w:t>
      </w:r>
      <w:r w:rsidR="008E2FC4">
        <w:rPr>
          <w:rFonts w:ascii="Segoe UI Semilight" w:hAnsi="Segoe UI Semilight" w:cs="Segoe UI Semilight"/>
          <w:sz w:val="20"/>
          <w:szCs w:val="20"/>
        </w:rPr>
        <w:t>5</w:t>
      </w:r>
      <w:r w:rsidR="008E2FC4" w:rsidRPr="008E2FC4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CB32EF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D1F2C" w:rsidRPr="004B76B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4B76B7">
        <w:rPr>
          <w:rFonts w:ascii="Segoe UI Semilight" w:hAnsi="Segoe UI Semilight" w:cs="Segoe UI Semilight"/>
          <w:sz w:val="20"/>
          <w:szCs w:val="20"/>
        </w:rPr>
        <w:t>of</w:t>
      </w:r>
      <w:r w:rsidR="00E43F5E"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1B7029" w:rsidRPr="004B76B7">
        <w:rPr>
          <w:rFonts w:ascii="Segoe UI Semilight" w:hAnsi="Segoe UI Semilight" w:cs="Segoe UI Semilight"/>
          <w:sz w:val="20"/>
          <w:szCs w:val="20"/>
        </w:rPr>
        <w:t xml:space="preserve">May </w:t>
      </w:r>
      <w:r w:rsidR="00D54D41" w:rsidRPr="004B76B7">
        <w:rPr>
          <w:rFonts w:ascii="Segoe UI Semilight" w:hAnsi="Segoe UI Semilight" w:cs="Segoe UI Semilight"/>
          <w:sz w:val="20"/>
          <w:szCs w:val="20"/>
        </w:rPr>
        <w:t>2018</w:t>
      </w:r>
      <w:r w:rsidRPr="004B76B7">
        <w:rPr>
          <w:rFonts w:ascii="Segoe UI Semilight" w:hAnsi="Segoe UI Semilight" w:cs="Segoe UI Semilight"/>
          <w:sz w:val="20"/>
          <w:szCs w:val="20"/>
        </w:rPr>
        <w:t>.</w:t>
      </w:r>
    </w:p>
    <w:p w:rsidR="0088727B" w:rsidRPr="004B76B7" w:rsidRDefault="0088727B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4B76B7" w:rsidRDefault="00BE6531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  <w:r w:rsidR="00E23D3C" w:rsidRPr="004B76B7">
        <w:rPr>
          <w:rFonts w:ascii="Segoe UI Semilight" w:hAnsi="Segoe UI Semilight" w:cs="Segoe UI Semilight"/>
          <w:sz w:val="20"/>
          <w:szCs w:val="20"/>
        </w:rPr>
        <w:t>__________________</w:t>
      </w:r>
    </w:p>
    <w:p w:rsidR="00C63EE0" w:rsidRDefault="005A6D1F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Pr="004B76B7">
        <w:rPr>
          <w:rFonts w:ascii="Segoe UI Semilight" w:hAnsi="Segoe UI Semilight" w:cs="Segoe UI Semilight"/>
          <w:sz w:val="20"/>
          <w:szCs w:val="20"/>
        </w:rPr>
        <w:tab/>
      </w:r>
      <w:r w:rsidR="008C07F5" w:rsidRPr="004B76B7">
        <w:rPr>
          <w:rFonts w:ascii="Segoe UI Semilight" w:hAnsi="Segoe UI Semilight" w:cs="Segoe UI Semilight"/>
          <w:sz w:val="20"/>
          <w:szCs w:val="20"/>
        </w:rPr>
        <w:tab/>
      </w:r>
      <w:r w:rsidR="001B7029" w:rsidRPr="004B76B7">
        <w:rPr>
          <w:rFonts w:ascii="Segoe UI Semilight" w:hAnsi="Segoe UI Semilight" w:cs="Segoe UI Semilight"/>
          <w:sz w:val="20"/>
          <w:szCs w:val="20"/>
        </w:rPr>
        <w:t>S</w:t>
      </w:r>
      <w:r w:rsidR="00F15D44">
        <w:rPr>
          <w:rFonts w:ascii="Segoe UI Semilight" w:hAnsi="Segoe UI Semilight" w:cs="Segoe UI Semilight"/>
          <w:sz w:val="20"/>
          <w:szCs w:val="20"/>
        </w:rPr>
        <w:t>tacy Skeen</w:t>
      </w:r>
    </w:p>
    <w:p w:rsidR="00C16705" w:rsidRDefault="00C16705" w:rsidP="00C63EE0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9383F" w:rsidRPr="00CB32EF" w:rsidRDefault="00284F18" w:rsidP="00C63EE0">
      <w:pPr>
        <w:spacing w:after="0"/>
        <w:rPr>
          <w:rFonts w:ascii="Segoe UI Semilight" w:hAnsi="Segoe UI Semilight" w:cs="Segoe UI Semilight"/>
          <w:b/>
          <w:i/>
          <w:sz w:val="16"/>
          <w:szCs w:val="16"/>
        </w:rPr>
      </w:pPr>
      <w:r w:rsidRPr="004B76B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sz w:val="16"/>
          <w:szCs w:val="16"/>
        </w:rPr>
        <w:t>In compliance with the Americans with Disabilities Act, persons needing auxiliary services for these meetin</w:t>
      </w:r>
      <w:r w:rsidR="009A3ADB" w:rsidRPr="00CB32EF">
        <w:rPr>
          <w:rFonts w:ascii="Segoe UI Semilight" w:hAnsi="Segoe UI Semilight" w:cs="Segoe UI Semilight"/>
          <w:b/>
          <w:sz w:val="16"/>
          <w:szCs w:val="16"/>
        </w:rPr>
        <w:t xml:space="preserve">gs should call the Weber County </w:t>
      </w:r>
      <w:r w:rsidR="00BE6531" w:rsidRPr="00CB32EF">
        <w:rPr>
          <w:rFonts w:ascii="Segoe UI Semilight" w:hAnsi="Segoe UI Semilight" w:cs="Segoe UI Semilight"/>
          <w:b/>
          <w:sz w:val="16"/>
          <w:szCs w:val="16"/>
        </w:rPr>
        <w:t>Commission Office at 801-399-8406 at least</w:t>
      </w:r>
      <w:r w:rsidR="00CB32EF" w:rsidRPr="00CB32EF">
        <w:rPr>
          <w:rFonts w:ascii="Segoe UI Semilight" w:hAnsi="Segoe UI Semilight" w:cs="Segoe UI Semilight"/>
          <w:b/>
          <w:sz w:val="16"/>
          <w:szCs w:val="16"/>
        </w:rPr>
        <w:t xml:space="preserve"> 24 hours prior to the meeting.</w:t>
      </w:r>
      <w:r w:rsidR="005E7271" w:rsidRPr="00CB32EF">
        <w:rPr>
          <w:rFonts w:ascii="Segoe UI Semilight" w:hAnsi="Segoe UI Semilight" w:cs="Segoe UI Semilight"/>
          <w:b/>
          <w:sz w:val="16"/>
          <w:szCs w:val="16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i/>
          <w:sz w:val="16"/>
          <w:szCs w:val="16"/>
        </w:rPr>
        <w:t>This meeting is</w:t>
      </w:r>
      <w:r w:rsidR="003F10E5">
        <w:rPr>
          <w:rFonts w:ascii="Segoe UI Semilight" w:hAnsi="Segoe UI Semilight" w:cs="Segoe UI Semilight"/>
          <w:b/>
          <w:i/>
          <w:sz w:val="16"/>
          <w:szCs w:val="16"/>
        </w:rPr>
        <w:t xml:space="preserve"> </w:t>
      </w:r>
      <w:r w:rsidR="00BE6531" w:rsidRPr="00CB32EF">
        <w:rPr>
          <w:rFonts w:ascii="Segoe UI Semilight" w:hAnsi="Segoe UI Semilight" w:cs="Segoe UI Semilight"/>
          <w:b/>
          <w:i/>
          <w:sz w:val="16"/>
          <w:szCs w:val="16"/>
        </w:rPr>
        <w:t xml:space="preserve">streamed </w:t>
      </w:r>
      <w:r w:rsidR="00CB32EF" w:rsidRPr="00CB32EF">
        <w:rPr>
          <w:rFonts w:ascii="Segoe UI Semilight" w:hAnsi="Segoe UI Semilight" w:cs="Segoe UI Semilight"/>
          <w:b/>
          <w:i/>
          <w:sz w:val="16"/>
          <w:szCs w:val="16"/>
        </w:rPr>
        <w:t>live.</w:t>
      </w:r>
      <w:r w:rsidR="00CB32EF" w:rsidRPr="00CB32EF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To</w:t>
      </w:r>
      <w:r w:rsidR="003F5CAE" w:rsidRPr="00CB32EF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 see attached documents online click on highlighted words at: </w:t>
      </w:r>
      <w:r w:rsidR="003F5CAE" w:rsidRPr="00CB32EF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www.co.weber.ut.us/Agenda/index.php   </w:t>
      </w:r>
    </w:p>
    <w:sectPr w:rsidR="00E9383F" w:rsidRPr="00CB32EF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75D"/>
    <w:multiLevelType w:val="hybridMultilevel"/>
    <w:tmpl w:val="2CD40F54"/>
    <w:lvl w:ilvl="0" w:tplc="8F96D00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2A60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D8F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4E18"/>
    <w:rsid w:val="001263BF"/>
    <w:rsid w:val="0012676F"/>
    <w:rsid w:val="00127C44"/>
    <w:rsid w:val="0013071D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B7029"/>
    <w:rsid w:val="001C226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07A"/>
    <w:rsid w:val="00264422"/>
    <w:rsid w:val="0026636B"/>
    <w:rsid w:val="002705F6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209B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10E5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2409"/>
    <w:rsid w:val="005743B4"/>
    <w:rsid w:val="005759BD"/>
    <w:rsid w:val="00575F41"/>
    <w:rsid w:val="00580429"/>
    <w:rsid w:val="005863B9"/>
    <w:rsid w:val="00587DB2"/>
    <w:rsid w:val="0059024B"/>
    <w:rsid w:val="005909AD"/>
    <w:rsid w:val="00591178"/>
    <w:rsid w:val="00591D90"/>
    <w:rsid w:val="00591FC9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62AD"/>
    <w:rsid w:val="0061672F"/>
    <w:rsid w:val="00620C0A"/>
    <w:rsid w:val="006214F3"/>
    <w:rsid w:val="00622E04"/>
    <w:rsid w:val="00630EDF"/>
    <w:rsid w:val="00632F9D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0D30"/>
    <w:rsid w:val="006C2988"/>
    <w:rsid w:val="006D0F61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610F"/>
    <w:rsid w:val="007117CA"/>
    <w:rsid w:val="00711956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300"/>
    <w:rsid w:val="00815506"/>
    <w:rsid w:val="008226BA"/>
    <w:rsid w:val="008262D2"/>
    <w:rsid w:val="008328CE"/>
    <w:rsid w:val="00833CD6"/>
    <w:rsid w:val="00834F57"/>
    <w:rsid w:val="00835C43"/>
    <w:rsid w:val="008403B2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9674D"/>
    <w:rsid w:val="008A0067"/>
    <w:rsid w:val="008A1F4F"/>
    <w:rsid w:val="008A27DD"/>
    <w:rsid w:val="008A76D9"/>
    <w:rsid w:val="008B090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1022"/>
    <w:rsid w:val="008E1C95"/>
    <w:rsid w:val="008E2FC4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731D"/>
    <w:rsid w:val="00907A4C"/>
    <w:rsid w:val="00910F68"/>
    <w:rsid w:val="0091112E"/>
    <w:rsid w:val="009119F6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BAE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1209"/>
    <w:rsid w:val="00A11A3B"/>
    <w:rsid w:val="00A240F3"/>
    <w:rsid w:val="00A24DF2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16705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4720"/>
    <w:rsid w:val="00D65221"/>
    <w:rsid w:val="00D6678E"/>
    <w:rsid w:val="00D706CC"/>
    <w:rsid w:val="00D72D79"/>
    <w:rsid w:val="00D738D0"/>
    <w:rsid w:val="00D81596"/>
    <w:rsid w:val="00D816F2"/>
    <w:rsid w:val="00D8373B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686"/>
    <w:rsid w:val="00E23D3C"/>
    <w:rsid w:val="00E2476E"/>
    <w:rsid w:val="00E26136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3F5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3097"/>
    <w:rsid w:val="00EB5627"/>
    <w:rsid w:val="00EB7D74"/>
    <w:rsid w:val="00EC25EB"/>
    <w:rsid w:val="00EC2C3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D44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1E84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EBB3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609F-4A4D-453E-9964-D4EAC6D61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jharvey@co.weber.ut.us</cp:lastModifiedBy>
  <cp:revision>7</cp:revision>
  <cp:lastPrinted>2018-05-25T22:39:00Z</cp:lastPrinted>
  <dcterms:created xsi:type="dcterms:W3CDTF">2018-05-22T17:15:00Z</dcterms:created>
  <dcterms:modified xsi:type="dcterms:W3CDTF">2018-05-25T23:03:00Z</dcterms:modified>
</cp:coreProperties>
</file>